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B5" w:rsidRPr="00CF3C4E" w:rsidRDefault="001F2FB5" w:rsidP="001F2FB5">
      <w:pPr>
        <w:rPr>
          <w:rFonts w:ascii="Times New Roman" w:hAnsi="Times New Roman" w:cs="Times New Roman"/>
          <w:b/>
        </w:rPr>
      </w:pPr>
      <w:r w:rsidRPr="001157ED">
        <w:rPr>
          <w:rFonts w:ascii="Times New Roman" w:hAnsi="Times New Roman" w:cs="Times New Roman"/>
          <w:b/>
        </w:rPr>
        <w:t>Наименование организации:</w:t>
      </w:r>
      <w:r w:rsidRPr="00CF3C4E">
        <w:rPr>
          <w:rFonts w:ascii="Times New Roman" w:hAnsi="Times New Roman" w:cs="Times New Roman"/>
          <w:b/>
        </w:rPr>
        <w:t xml:space="preserve"> </w:t>
      </w:r>
      <w:r w:rsidR="00A93B36" w:rsidRPr="00CF3C4E">
        <w:rPr>
          <w:rFonts w:ascii="Times New Roman" w:hAnsi="Times New Roman" w:cs="Times New Roman"/>
          <w:b/>
        </w:rPr>
        <w:t xml:space="preserve"> </w:t>
      </w:r>
      <w:r w:rsidR="00CF3C4E">
        <w:rPr>
          <w:rFonts w:ascii="Times New Roman" w:hAnsi="Times New Roman" w:cs="Times New Roman"/>
          <w:b/>
        </w:rPr>
        <w:t xml:space="preserve">МБДОУ </w:t>
      </w:r>
      <w:proofErr w:type="spellStart"/>
      <w:r w:rsidR="00CF3C4E">
        <w:rPr>
          <w:rFonts w:ascii="Times New Roman" w:hAnsi="Times New Roman" w:cs="Times New Roman"/>
          <w:b/>
        </w:rPr>
        <w:t>д</w:t>
      </w:r>
      <w:proofErr w:type="spellEnd"/>
      <w:r w:rsidR="00CF3C4E">
        <w:rPr>
          <w:rFonts w:ascii="Times New Roman" w:hAnsi="Times New Roman" w:cs="Times New Roman"/>
          <w:b/>
        </w:rPr>
        <w:t>/с  «</w:t>
      </w:r>
      <w:proofErr w:type="spellStart"/>
      <w:r w:rsidR="00CF3C4E">
        <w:rPr>
          <w:rFonts w:ascii="Times New Roman" w:hAnsi="Times New Roman" w:cs="Times New Roman"/>
          <w:b/>
        </w:rPr>
        <w:t>Сайзанак</w:t>
      </w:r>
      <w:proofErr w:type="spellEnd"/>
      <w:r w:rsidR="00CF3C4E">
        <w:rPr>
          <w:rFonts w:ascii="Times New Roman" w:hAnsi="Times New Roman" w:cs="Times New Roman"/>
          <w:b/>
        </w:rPr>
        <w:t>» с. Шекпээр.</w:t>
      </w:r>
    </w:p>
    <w:tbl>
      <w:tblPr>
        <w:tblStyle w:val="a3"/>
        <w:tblW w:w="15134" w:type="dxa"/>
        <w:tblLayout w:type="fixed"/>
        <w:tblLook w:val="04A0"/>
      </w:tblPr>
      <w:tblGrid>
        <w:gridCol w:w="12015"/>
        <w:gridCol w:w="1560"/>
        <w:gridCol w:w="1559"/>
      </w:tblGrid>
      <w:tr w:rsidR="001F2FB5" w:rsidRPr="001157ED" w:rsidTr="006B3F89">
        <w:tc>
          <w:tcPr>
            <w:tcW w:w="15134" w:type="dxa"/>
            <w:gridSpan w:val="3"/>
          </w:tcPr>
          <w:p w:rsidR="001F2FB5" w:rsidRPr="001157ED" w:rsidRDefault="001F2FB5" w:rsidP="006B3F89">
            <w:pPr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  <w:b/>
              </w:rPr>
              <w:t xml:space="preserve">1. </w:t>
            </w:r>
            <w:proofErr w:type="gramStart"/>
            <w:r w:rsidRPr="001157ED">
              <w:rPr>
                <w:rFonts w:ascii="Times New Roman" w:hAnsi="Times New Roman" w:cs="Times New Roman"/>
                <w:b/>
              </w:rPr>
              <w:t xml:space="preserve"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     </w:t>
            </w:r>
            <w:r w:rsidRPr="001157ED">
              <w:rPr>
                <w:i/>
              </w:rPr>
              <w:t>(</w:t>
            </w:r>
            <w:r w:rsidRPr="001157ED">
              <w:rPr>
                <w:rFonts w:ascii="Times New Roman" w:hAnsi="Times New Roman" w:cs="Times New Roman"/>
                <w:i/>
              </w:rPr>
              <w:t>ответ в каждой строке)</w:t>
            </w:r>
            <w:proofErr w:type="gramEnd"/>
          </w:p>
        </w:tc>
      </w:tr>
      <w:tr w:rsidR="001F2FB5" w:rsidRPr="001157ED" w:rsidTr="006B3F89">
        <w:trPr>
          <w:trHeight w:val="356"/>
        </w:trPr>
        <w:tc>
          <w:tcPr>
            <w:tcW w:w="12015" w:type="dxa"/>
            <w:vMerge w:val="restart"/>
            <w:shd w:val="clear" w:color="auto" w:fill="EAF1DD" w:themeFill="accent3" w:themeFillTint="33"/>
          </w:tcPr>
          <w:p w:rsidR="001F2FB5" w:rsidRPr="001157ED" w:rsidRDefault="001F2FB5" w:rsidP="006B3F8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shd w:val="clear" w:color="auto" w:fill="EAF1DD" w:themeFill="accent3" w:themeFillTint="33"/>
          </w:tcPr>
          <w:p w:rsidR="001F2FB5" w:rsidRPr="001157ED" w:rsidRDefault="001F2FB5" w:rsidP="006B3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Присутствует на стенде</w:t>
            </w:r>
          </w:p>
        </w:tc>
      </w:tr>
      <w:tr w:rsidR="001F2FB5" w:rsidRPr="001157ED" w:rsidTr="006B3F89">
        <w:trPr>
          <w:trHeight w:val="355"/>
        </w:trPr>
        <w:tc>
          <w:tcPr>
            <w:tcW w:w="12015" w:type="dxa"/>
            <w:vMerge/>
            <w:shd w:val="clear" w:color="auto" w:fill="EAF1DD" w:themeFill="accent3" w:themeFillTint="33"/>
          </w:tcPr>
          <w:p w:rsidR="001F2FB5" w:rsidRPr="001157ED" w:rsidRDefault="001F2FB5" w:rsidP="006B3F89">
            <w:pPr>
              <w:spacing w:line="360" w:lineRule="auto"/>
              <w:jc w:val="both"/>
              <w:rPr>
                <w:i/>
              </w:rPr>
            </w:pPr>
          </w:p>
        </w:tc>
        <w:tc>
          <w:tcPr>
            <w:tcW w:w="1560" w:type="dxa"/>
            <w:shd w:val="clear" w:color="auto" w:fill="EAF1DD" w:themeFill="accent3" w:themeFillTint="33"/>
          </w:tcPr>
          <w:p w:rsidR="001F2FB5" w:rsidRPr="001157ED" w:rsidRDefault="001F2FB5" w:rsidP="006B3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1F2FB5" w:rsidRPr="001157ED" w:rsidRDefault="001F2FB5" w:rsidP="006B3F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1F2FB5" w:rsidRPr="001157ED" w:rsidTr="006B3F89">
        <w:tc>
          <w:tcPr>
            <w:tcW w:w="12015" w:type="dxa"/>
          </w:tcPr>
          <w:p w:rsidR="001F2FB5" w:rsidRPr="001157ED" w:rsidRDefault="001F2FB5" w:rsidP="006B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>1.1 Официальное наименование образовательной организации, контактная информация образовательной организации</w:t>
            </w:r>
          </w:p>
        </w:tc>
        <w:tc>
          <w:tcPr>
            <w:tcW w:w="1560" w:type="dxa"/>
          </w:tcPr>
          <w:p w:rsidR="001F2FB5" w:rsidRPr="001157ED" w:rsidRDefault="00122CD1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59" w:type="dxa"/>
          </w:tcPr>
          <w:p w:rsidR="001F2FB5" w:rsidRPr="001157ED" w:rsidRDefault="001F2FB5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12015" w:type="dxa"/>
          </w:tcPr>
          <w:p w:rsidR="001F2FB5" w:rsidRPr="001157ED" w:rsidRDefault="001F2FB5" w:rsidP="006B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>1.2. Информация о режиме и графике работы образовательной организации, режиме занятий</w:t>
            </w:r>
          </w:p>
        </w:tc>
        <w:tc>
          <w:tcPr>
            <w:tcW w:w="1560" w:type="dxa"/>
          </w:tcPr>
          <w:p w:rsidR="001F2FB5" w:rsidRPr="001157ED" w:rsidRDefault="00122CD1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59" w:type="dxa"/>
          </w:tcPr>
          <w:p w:rsidR="001F2FB5" w:rsidRPr="001157ED" w:rsidRDefault="001F2FB5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12015" w:type="dxa"/>
          </w:tcPr>
          <w:p w:rsidR="001F2FB5" w:rsidRPr="001157ED" w:rsidRDefault="001F2FB5" w:rsidP="006B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>1.3. Устав образовательной организации</w:t>
            </w:r>
          </w:p>
        </w:tc>
        <w:tc>
          <w:tcPr>
            <w:tcW w:w="1560" w:type="dxa"/>
          </w:tcPr>
          <w:p w:rsidR="001F2FB5" w:rsidRPr="001157ED" w:rsidRDefault="00122CD1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59" w:type="dxa"/>
          </w:tcPr>
          <w:p w:rsidR="001F2FB5" w:rsidRPr="001157ED" w:rsidRDefault="001F2FB5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12015" w:type="dxa"/>
          </w:tcPr>
          <w:p w:rsidR="001F2FB5" w:rsidRPr="001157ED" w:rsidRDefault="001F2FB5" w:rsidP="006B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>1.4. Лицензия на осуществление образовательной деятельности</w:t>
            </w:r>
          </w:p>
        </w:tc>
        <w:tc>
          <w:tcPr>
            <w:tcW w:w="1560" w:type="dxa"/>
          </w:tcPr>
          <w:p w:rsidR="001F2FB5" w:rsidRPr="001157ED" w:rsidRDefault="00122CD1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59" w:type="dxa"/>
          </w:tcPr>
          <w:p w:rsidR="001F2FB5" w:rsidRPr="001157ED" w:rsidRDefault="001F2FB5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12015" w:type="dxa"/>
          </w:tcPr>
          <w:p w:rsidR="001F2FB5" w:rsidRPr="001157ED" w:rsidRDefault="001F2FB5" w:rsidP="006B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>1.5. Свидетельство о государственной аккредитации</w:t>
            </w:r>
          </w:p>
        </w:tc>
        <w:tc>
          <w:tcPr>
            <w:tcW w:w="1560" w:type="dxa"/>
          </w:tcPr>
          <w:p w:rsidR="001F2FB5" w:rsidRPr="001157ED" w:rsidRDefault="00122CD1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59" w:type="dxa"/>
          </w:tcPr>
          <w:p w:rsidR="001F2FB5" w:rsidRPr="001157ED" w:rsidRDefault="001F2FB5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12015" w:type="dxa"/>
          </w:tcPr>
          <w:p w:rsidR="001F2FB5" w:rsidRPr="001157ED" w:rsidRDefault="001F2FB5" w:rsidP="006B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>1.6. Наименование основных образовательных программ, информация о сроке действия государственной аккредитации</w:t>
            </w:r>
          </w:p>
        </w:tc>
        <w:tc>
          <w:tcPr>
            <w:tcW w:w="1560" w:type="dxa"/>
          </w:tcPr>
          <w:p w:rsidR="001F2FB5" w:rsidRPr="001157ED" w:rsidRDefault="00122CD1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59" w:type="dxa"/>
          </w:tcPr>
          <w:p w:rsidR="001F2FB5" w:rsidRPr="001157ED" w:rsidRDefault="001F2FB5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12015" w:type="dxa"/>
          </w:tcPr>
          <w:p w:rsidR="001F2FB5" w:rsidRPr="001157ED" w:rsidRDefault="001F2FB5" w:rsidP="006B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>1.7. Информация об уровнях образования и формах обучения</w:t>
            </w:r>
          </w:p>
        </w:tc>
        <w:tc>
          <w:tcPr>
            <w:tcW w:w="1560" w:type="dxa"/>
          </w:tcPr>
          <w:p w:rsidR="001F2FB5" w:rsidRPr="001157ED" w:rsidRDefault="00122CD1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59" w:type="dxa"/>
          </w:tcPr>
          <w:p w:rsidR="001F2FB5" w:rsidRPr="001157ED" w:rsidRDefault="001F2FB5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12015" w:type="dxa"/>
          </w:tcPr>
          <w:p w:rsidR="001F2FB5" w:rsidRPr="001157ED" w:rsidRDefault="001F2FB5" w:rsidP="006B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 xml:space="preserve">1.8. Правила (порядок) приёма, перевода, отчисления и восстановления </w:t>
            </w:r>
            <w:proofErr w:type="gramStart"/>
            <w:r w:rsidRPr="001157E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1F2FB5" w:rsidRPr="001157ED" w:rsidRDefault="00122CD1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59" w:type="dxa"/>
          </w:tcPr>
          <w:p w:rsidR="001F2FB5" w:rsidRPr="001157ED" w:rsidRDefault="001F2FB5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12015" w:type="dxa"/>
          </w:tcPr>
          <w:p w:rsidR="001F2FB5" w:rsidRPr="001157ED" w:rsidRDefault="001F2FB5" w:rsidP="006B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>1.9. Порядок оказания платных образовательных услуг, наличие документа, утверждающего стоимость предоставления услуг</w:t>
            </w:r>
          </w:p>
        </w:tc>
        <w:tc>
          <w:tcPr>
            <w:tcW w:w="1560" w:type="dxa"/>
          </w:tcPr>
          <w:p w:rsidR="001F2FB5" w:rsidRPr="001157ED" w:rsidRDefault="00122CD1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59" w:type="dxa"/>
          </w:tcPr>
          <w:p w:rsidR="001F2FB5" w:rsidRPr="001157ED" w:rsidRDefault="001F2FB5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12015" w:type="dxa"/>
          </w:tcPr>
          <w:p w:rsidR="001F2FB5" w:rsidRPr="001157ED" w:rsidRDefault="001F2FB5" w:rsidP="006B3F8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 xml:space="preserve">1.10. Документ о текущем контроле успеваемости и промежуточной аттестации </w:t>
            </w:r>
            <w:proofErr w:type="gramStart"/>
            <w:r w:rsidRPr="001157ED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560" w:type="dxa"/>
          </w:tcPr>
          <w:p w:rsidR="001F2FB5" w:rsidRPr="001157ED" w:rsidRDefault="00122CD1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59" w:type="dxa"/>
          </w:tcPr>
          <w:p w:rsidR="001F2FB5" w:rsidRPr="001157ED" w:rsidRDefault="001F2FB5" w:rsidP="006B3F8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2FB5" w:rsidRPr="003904EB" w:rsidRDefault="001F2FB5" w:rsidP="001F2FB5">
      <w:pPr>
        <w:rPr>
          <w:rFonts w:ascii="Times New Roman" w:hAnsi="Times New Roman" w:cs="Times New Roman"/>
          <w:highlight w:val="yellow"/>
        </w:rPr>
      </w:pPr>
    </w:p>
    <w:p w:rsidR="001F2FB5" w:rsidRPr="001157ED" w:rsidRDefault="001F2FB5" w:rsidP="001F2F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57ED">
        <w:rPr>
          <w:rFonts w:ascii="Times New Roman" w:hAnsi="Times New Roman" w:cs="Times New Roman"/>
          <w:b/>
        </w:rPr>
        <w:t xml:space="preserve">2. «Оцените, пожалуйста, насколько помещения и прилегающая территория образовательной организации оборудованы с учетом условий доступности для инвалидов (в том числе детей-инвалидов) и других </w:t>
      </w:r>
      <w:proofErr w:type="spellStart"/>
      <w:r w:rsidRPr="001157ED">
        <w:rPr>
          <w:rFonts w:ascii="Times New Roman" w:hAnsi="Times New Roman" w:cs="Times New Roman"/>
          <w:b/>
        </w:rPr>
        <w:t>маломобильных</w:t>
      </w:r>
      <w:proofErr w:type="spellEnd"/>
      <w:r w:rsidRPr="001157ED">
        <w:rPr>
          <w:rFonts w:ascii="Times New Roman" w:hAnsi="Times New Roman" w:cs="Times New Roman"/>
          <w:b/>
        </w:rPr>
        <w:t xml:space="preserve"> получателей услуг (лиц с нарушением функций слуха, зрения, использующих для передвижения кресла-коляски) </w:t>
      </w:r>
      <w:r w:rsidRPr="001157ED">
        <w:rPr>
          <w:rFonts w:ascii="Times New Roman" w:hAnsi="Times New Roman" w:cs="Times New Roman"/>
          <w:bCs/>
        </w:rPr>
        <w:t>(поставьте знак «</w:t>
      </w:r>
      <w:proofErr w:type="spellStart"/>
      <w:r w:rsidRPr="001157ED">
        <w:rPr>
          <w:rFonts w:ascii="Times New Roman" w:hAnsi="Times New Roman" w:cs="Times New Roman"/>
          <w:bCs/>
        </w:rPr>
        <w:t>√</w:t>
      </w:r>
      <w:proofErr w:type="spellEnd"/>
      <w:r w:rsidRPr="001157ED">
        <w:rPr>
          <w:rFonts w:ascii="Times New Roman" w:hAnsi="Times New Roman" w:cs="Times New Roman"/>
          <w:bCs/>
        </w:rPr>
        <w:t xml:space="preserve">» в соответствующей ячейке)     </w:t>
      </w:r>
      <w:r w:rsidRPr="001157ED">
        <w:rPr>
          <w:i/>
        </w:rPr>
        <w:t>(</w:t>
      </w:r>
      <w:r w:rsidRPr="001157ED">
        <w:rPr>
          <w:rFonts w:ascii="Times New Roman" w:hAnsi="Times New Roman" w:cs="Times New Roman"/>
          <w:i/>
        </w:rPr>
        <w:t>ответ в каждой строке)</w:t>
      </w:r>
    </w:p>
    <w:tbl>
      <w:tblPr>
        <w:tblStyle w:val="a3"/>
        <w:tblW w:w="15026" w:type="dxa"/>
        <w:tblInd w:w="108" w:type="dxa"/>
        <w:tblLook w:val="04A0"/>
      </w:tblPr>
      <w:tblGrid>
        <w:gridCol w:w="9356"/>
        <w:gridCol w:w="1843"/>
        <w:gridCol w:w="1842"/>
        <w:gridCol w:w="1985"/>
      </w:tblGrid>
      <w:tr w:rsidR="001F2FB5" w:rsidRPr="001157ED" w:rsidTr="006B3F89">
        <w:trPr>
          <w:trHeight w:val="470"/>
        </w:trPr>
        <w:tc>
          <w:tcPr>
            <w:tcW w:w="9356" w:type="dxa"/>
            <w:shd w:val="clear" w:color="auto" w:fill="EAF1DD" w:themeFill="accent3" w:themeFillTint="33"/>
          </w:tcPr>
          <w:p w:rsidR="001F2FB5" w:rsidRPr="001157ED" w:rsidRDefault="001F2FB5" w:rsidP="006B3F89"/>
        </w:tc>
        <w:tc>
          <w:tcPr>
            <w:tcW w:w="1843" w:type="dxa"/>
            <w:shd w:val="clear" w:color="auto" w:fill="EAF1DD" w:themeFill="accent3" w:themeFillTint="33"/>
          </w:tcPr>
          <w:p w:rsidR="001F2FB5" w:rsidRPr="001157ED" w:rsidRDefault="001F2FB5" w:rsidP="006B3F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  <w:lang w:val="en-US"/>
              </w:rPr>
              <w:t xml:space="preserve">1. </w:t>
            </w:r>
            <w:r w:rsidRPr="001157ED">
              <w:rPr>
                <w:rFonts w:ascii="Times New Roman" w:hAnsi="Times New Roman" w:cs="Times New Roman"/>
                <w:b/>
              </w:rPr>
              <w:t>Доступны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1F2FB5" w:rsidRPr="001157ED" w:rsidRDefault="001F2FB5" w:rsidP="006B3F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  <w:lang w:val="en-US"/>
              </w:rPr>
              <w:t xml:space="preserve">2. </w:t>
            </w:r>
            <w:r w:rsidRPr="001157ED">
              <w:rPr>
                <w:rFonts w:ascii="Times New Roman" w:hAnsi="Times New Roman" w:cs="Times New Roman"/>
                <w:b/>
              </w:rPr>
              <w:t>Частично  доступны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1F2FB5" w:rsidRPr="001157ED" w:rsidRDefault="001F2FB5" w:rsidP="006B3F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3. Не   доступны</w:t>
            </w:r>
          </w:p>
        </w:tc>
      </w:tr>
      <w:tr w:rsidR="001F2FB5" w:rsidRPr="001157ED" w:rsidTr="006B3F89">
        <w:trPr>
          <w:trHeight w:val="214"/>
        </w:trPr>
        <w:tc>
          <w:tcPr>
            <w:tcW w:w="9356" w:type="dxa"/>
          </w:tcPr>
          <w:p w:rsidR="001F2FB5" w:rsidRPr="001157ED" w:rsidRDefault="001F2FB5" w:rsidP="006B3F8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157ED">
              <w:rPr>
                <w:rFonts w:ascii="Times New Roman" w:hAnsi="Times New Roman" w:cs="Times New Roman"/>
                <w:sz w:val="22"/>
                <w:szCs w:val="22"/>
              </w:rPr>
              <w:t>2.1     Оборудование входных групп пандусами/подъемными платформами</w:t>
            </w:r>
          </w:p>
        </w:tc>
        <w:tc>
          <w:tcPr>
            <w:tcW w:w="1843" w:type="dxa"/>
          </w:tcPr>
          <w:p w:rsidR="001F2FB5" w:rsidRPr="001157ED" w:rsidRDefault="00C73865" w:rsidP="006B3F89">
            <w:pPr>
              <w:jc w:val="center"/>
            </w:pPr>
            <w:r>
              <w:rPr>
                <w:rFonts w:cstheme="minorHAnsi"/>
                <w:rtl/>
              </w:rPr>
              <w:t>۷</w:t>
            </w:r>
          </w:p>
        </w:tc>
        <w:tc>
          <w:tcPr>
            <w:tcW w:w="1842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985" w:type="dxa"/>
          </w:tcPr>
          <w:p w:rsidR="001F2FB5" w:rsidRPr="001157ED" w:rsidRDefault="001F2FB5" w:rsidP="006B3F89">
            <w:pPr>
              <w:jc w:val="center"/>
            </w:pPr>
          </w:p>
        </w:tc>
      </w:tr>
      <w:tr w:rsidR="001F2FB5" w:rsidRPr="001157ED" w:rsidTr="006B3F89">
        <w:trPr>
          <w:trHeight w:val="470"/>
        </w:trPr>
        <w:tc>
          <w:tcPr>
            <w:tcW w:w="9356" w:type="dxa"/>
          </w:tcPr>
          <w:p w:rsidR="001F2FB5" w:rsidRPr="001157ED" w:rsidRDefault="001F2FB5" w:rsidP="006B3F8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157ED">
              <w:rPr>
                <w:rFonts w:ascii="Times New Roman" w:hAnsi="Times New Roman" w:cs="Times New Roman"/>
                <w:sz w:val="22"/>
                <w:szCs w:val="22"/>
              </w:rPr>
              <w:t>2.2     Наличие выделенных стоянок для автотранспортных средств инвалидов</w:t>
            </w:r>
          </w:p>
        </w:tc>
        <w:tc>
          <w:tcPr>
            <w:tcW w:w="1843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842" w:type="dxa"/>
          </w:tcPr>
          <w:p w:rsidR="001F2FB5" w:rsidRPr="001157ED" w:rsidRDefault="00C73865" w:rsidP="006B3F89">
            <w:pPr>
              <w:jc w:val="center"/>
            </w:pPr>
            <w:r>
              <w:rPr>
                <w:rFonts w:cstheme="minorHAnsi"/>
                <w:rtl/>
              </w:rPr>
              <w:t>۷</w:t>
            </w:r>
          </w:p>
        </w:tc>
        <w:tc>
          <w:tcPr>
            <w:tcW w:w="1985" w:type="dxa"/>
          </w:tcPr>
          <w:p w:rsidR="001F2FB5" w:rsidRPr="001157ED" w:rsidRDefault="001F2FB5" w:rsidP="006B3F89">
            <w:pPr>
              <w:jc w:val="center"/>
            </w:pPr>
          </w:p>
        </w:tc>
      </w:tr>
      <w:tr w:rsidR="001F2FB5" w:rsidRPr="001157ED" w:rsidTr="006B3F89">
        <w:trPr>
          <w:trHeight w:val="300"/>
        </w:trPr>
        <w:tc>
          <w:tcPr>
            <w:tcW w:w="15026" w:type="dxa"/>
            <w:gridSpan w:val="4"/>
          </w:tcPr>
          <w:p w:rsidR="001F2FB5" w:rsidRPr="001157ED" w:rsidRDefault="001F2FB5" w:rsidP="006B3F89">
            <w:r w:rsidRPr="001157ED">
              <w:rPr>
                <w:rFonts w:ascii="Times New Roman" w:hAnsi="Times New Roman" w:cs="Times New Roman"/>
              </w:rPr>
              <w:t xml:space="preserve">2.3      </w:t>
            </w:r>
            <w:r w:rsidRPr="003904EB">
              <w:rPr>
                <w:rFonts w:ascii="Times New Roman" w:hAnsi="Times New Roman" w:cs="Times New Roman"/>
                <w:b/>
              </w:rPr>
              <w:t>Наличие:</w:t>
            </w:r>
          </w:p>
        </w:tc>
      </w:tr>
      <w:tr w:rsidR="001F2FB5" w:rsidRPr="001157ED" w:rsidTr="006B3F89">
        <w:trPr>
          <w:trHeight w:val="285"/>
        </w:trPr>
        <w:tc>
          <w:tcPr>
            <w:tcW w:w="9356" w:type="dxa"/>
          </w:tcPr>
          <w:p w:rsidR="001F2FB5" w:rsidRPr="001157ED" w:rsidRDefault="001F2FB5" w:rsidP="006B3F8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2.3.1</w:t>
            </w:r>
            <w:r w:rsidRPr="001157E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57ED">
              <w:rPr>
                <w:rFonts w:ascii="Times New Roman" w:hAnsi="Times New Roman" w:cs="Times New Roman"/>
                <w:sz w:val="22"/>
                <w:szCs w:val="22"/>
              </w:rPr>
              <w:t xml:space="preserve">поручней </w:t>
            </w:r>
          </w:p>
        </w:tc>
        <w:tc>
          <w:tcPr>
            <w:tcW w:w="1843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842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985" w:type="dxa"/>
          </w:tcPr>
          <w:p w:rsidR="001F2FB5" w:rsidRPr="001157ED" w:rsidRDefault="00C73865" w:rsidP="006B3F89">
            <w:pPr>
              <w:jc w:val="center"/>
            </w:pPr>
            <w:r>
              <w:rPr>
                <w:rFonts w:cstheme="minorHAnsi"/>
                <w:rtl/>
              </w:rPr>
              <w:t>۷</w:t>
            </w:r>
          </w:p>
        </w:tc>
      </w:tr>
      <w:tr w:rsidR="001F2FB5" w:rsidRPr="001157ED" w:rsidTr="006B3F89">
        <w:trPr>
          <w:trHeight w:val="345"/>
        </w:trPr>
        <w:tc>
          <w:tcPr>
            <w:tcW w:w="9356" w:type="dxa"/>
          </w:tcPr>
          <w:p w:rsidR="001F2FB5" w:rsidRPr="001157ED" w:rsidRDefault="001F2FB5" w:rsidP="006B3F8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157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.3.2</w:t>
            </w:r>
            <w:r w:rsidRPr="001157ED">
              <w:rPr>
                <w:rFonts w:ascii="Times New Roman" w:hAnsi="Times New Roman" w:cs="Times New Roman"/>
                <w:sz w:val="22"/>
                <w:szCs w:val="22"/>
              </w:rPr>
              <w:t xml:space="preserve">   расширенных дверных проемов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1157ED">
              <w:rPr>
                <w:rFonts w:ascii="Times New Roman" w:hAnsi="Times New Roman" w:cs="Times New Roman"/>
                <w:sz w:val="22"/>
                <w:szCs w:val="22"/>
              </w:rPr>
              <w:t>(ширина дверного проёма должна быть не менее 1,2 м., при двухстворчатых входных дверях, ширина одной створки (дверного полотна) должна быть 0,9 м).</w:t>
            </w:r>
          </w:p>
        </w:tc>
        <w:tc>
          <w:tcPr>
            <w:tcW w:w="1843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842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985" w:type="dxa"/>
          </w:tcPr>
          <w:p w:rsidR="001F2FB5" w:rsidRPr="001157ED" w:rsidRDefault="00C73865" w:rsidP="006B3F89">
            <w:pPr>
              <w:jc w:val="center"/>
            </w:pPr>
            <w:r>
              <w:rPr>
                <w:rFonts w:cstheme="minorHAnsi"/>
                <w:rtl/>
              </w:rPr>
              <w:t>۷</w:t>
            </w:r>
          </w:p>
        </w:tc>
      </w:tr>
      <w:tr w:rsidR="001F2FB5" w:rsidRPr="001157ED" w:rsidTr="006B3F89">
        <w:trPr>
          <w:trHeight w:val="235"/>
        </w:trPr>
        <w:tc>
          <w:tcPr>
            <w:tcW w:w="9356" w:type="dxa"/>
          </w:tcPr>
          <w:p w:rsidR="001F2FB5" w:rsidRPr="001157ED" w:rsidRDefault="001F2FB5" w:rsidP="006B3F89">
            <w:pPr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>2.4      Наличие сменных кресел-колясок</w:t>
            </w:r>
          </w:p>
        </w:tc>
        <w:tc>
          <w:tcPr>
            <w:tcW w:w="1843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842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985" w:type="dxa"/>
          </w:tcPr>
          <w:p w:rsidR="001F2FB5" w:rsidRPr="001157ED" w:rsidRDefault="00C73865" w:rsidP="006B3F89">
            <w:pPr>
              <w:jc w:val="center"/>
            </w:pPr>
            <w:r>
              <w:rPr>
                <w:rFonts w:cstheme="minorHAnsi"/>
                <w:rtl/>
              </w:rPr>
              <w:t>۷</w:t>
            </w:r>
          </w:p>
        </w:tc>
      </w:tr>
      <w:tr w:rsidR="001F2FB5" w:rsidRPr="001157ED" w:rsidTr="006B3F89">
        <w:trPr>
          <w:trHeight w:val="256"/>
        </w:trPr>
        <w:tc>
          <w:tcPr>
            <w:tcW w:w="9356" w:type="dxa"/>
          </w:tcPr>
          <w:p w:rsidR="001F2FB5" w:rsidRPr="001157ED" w:rsidRDefault="001F2FB5" w:rsidP="006B3F89">
            <w:pPr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.5   </w:t>
            </w:r>
            <w:r w:rsidRPr="001157ED">
              <w:rPr>
                <w:rFonts w:ascii="Times New Roman" w:hAnsi="Times New Roman" w:cs="Times New Roman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1843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842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985" w:type="dxa"/>
          </w:tcPr>
          <w:p w:rsidR="001F2FB5" w:rsidRPr="001157ED" w:rsidRDefault="00C73865" w:rsidP="006B3F89">
            <w:pPr>
              <w:jc w:val="center"/>
            </w:pPr>
            <w:r>
              <w:rPr>
                <w:rFonts w:cstheme="minorHAnsi"/>
                <w:rtl/>
              </w:rPr>
              <w:t>۷</w:t>
            </w:r>
          </w:p>
        </w:tc>
      </w:tr>
      <w:tr w:rsidR="001F2FB5" w:rsidRPr="001157ED" w:rsidTr="006B3F89">
        <w:trPr>
          <w:trHeight w:val="256"/>
        </w:trPr>
        <w:tc>
          <w:tcPr>
            <w:tcW w:w="9356" w:type="dxa"/>
          </w:tcPr>
          <w:p w:rsidR="001F2FB5" w:rsidRPr="001157ED" w:rsidRDefault="001F2FB5" w:rsidP="006B3F89">
            <w:pPr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.6   </w:t>
            </w:r>
            <w:r w:rsidRPr="001157ED">
              <w:rPr>
                <w:rFonts w:ascii="Times New Roman" w:hAnsi="Times New Roman" w:cs="Times New Roman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843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842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985" w:type="dxa"/>
          </w:tcPr>
          <w:p w:rsidR="001F2FB5" w:rsidRPr="001157ED" w:rsidRDefault="00C73865" w:rsidP="006B3F89">
            <w:pPr>
              <w:jc w:val="center"/>
            </w:pPr>
            <w:r>
              <w:rPr>
                <w:rFonts w:cstheme="minorHAnsi"/>
                <w:rtl/>
              </w:rPr>
              <w:t>۷</w:t>
            </w:r>
          </w:p>
        </w:tc>
      </w:tr>
      <w:tr w:rsidR="001F2FB5" w:rsidRPr="001157ED" w:rsidTr="006B3F89">
        <w:trPr>
          <w:trHeight w:val="256"/>
        </w:trPr>
        <w:tc>
          <w:tcPr>
            <w:tcW w:w="9356" w:type="dxa"/>
          </w:tcPr>
          <w:p w:rsidR="001F2FB5" w:rsidRPr="001157ED" w:rsidRDefault="001F2FB5" w:rsidP="006B3F8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157ED">
              <w:rPr>
                <w:rFonts w:ascii="Times New Roman" w:hAnsi="Times New Roman" w:cs="Times New Roman"/>
                <w:sz w:val="22"/>
                <w:szCs w:val="22"/>
              </w:rPr>
              <w:t>2.7  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843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842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985" w:type="dxa"/>
          </w:tcPr>
          <w:p w:rsidR="001F2FB5" w:rsidRPr="001157ED" w:rsidRDefault="00C73865" w:rsidP="006B3F89">
            <w:pPr>
              <w:jc w:val="center"/>
            </w:pPr>
            <w:r>
              <w:rPr>
                <w:rFonts w:cstheme="minorHAnsi"/>
                <w:rtl/>
              </w:rPr>
              <w:t>۷</w:t>
            </w:r>
          </w:p>
        </w:tc>
      </w:tr>
      <w:tr w:rsidR="001F2FB5" w:rsidRPr="001157ED" w:rsidTr="006B3F89">
        <w:trPr>
          <w:trHeight w:val="256"/>
        </w:trPr>
        <w:tc>
          <w:tcPr>
            <w:tcW w:w="9356" w:type="dxa"/>
          </w:tcPr>
          <w:p w:rsidR="001F2FB5" w:rsidRPr="001157ED" w:rsidRDefault="001F2FB5" w:rsidP="006B3F89">
            <w:pPr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.8    </w:t>
            </w:r>
            <w:r w:rsidRPr="001157ED">
              <w:rPr>
                <w:rFonts w:ascii="Times New Roman" w:hAnsi="Times New Roman" w:cs="Times New Roman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1157ED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1157E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157ED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1157ED">
              <w:rPr>
                <w:rFonts w:ascii="Times New Roman" w:hAnsi="Times New Roman" w:cs="Times New Roman"/>
              </w:rPr>
              <w:t>)</w:t>
            </w:r>
            <w:r w:rsidRPr="001157ED">
              <w:t xml:space="preserve"> </w:t>
            </w:r>
            <w:proofErr w:type="gramStart"/>
            <w:r w:rsidRPr="001157E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157ED">
              <w:rPr>
                <w:rFonts w:ascii="Times New Roman" w:hAnsi="Times New Roman" w:cs="Times New Roman"/>
              </w:rPr>
              <w:t>наличие   документа по прохождению курса русского жестового языка ( РЖЯ))</w:t>
            </w:r>
          </w:p>
        </w:tc>
        <w:tc>
          <w:tcPr>
            <w:tcW w:w="1843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842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985" w:type="dxa"/>
          </w:tcPr>
          <w:p w:rsidR="001F2FB5" w:rsidRPr="001157ED" w:rsidRDefault="00C73865" w:rsidP="006B3F89">
            <w:pPr>
              <w:jc w:val="center"/>
            </w:pPr>
            <w:r>
              <w:rPr>
                <w:rFonts w:cstheme="minorHAnsi"/>
                <w:rtl/>
              </w:rPr>
              <w:t>۷</w:t>
            </w:r>
          </w:p>
        </w:tc>
      </w:tr>
      <w:tr w:rsidR="001F2FB5" w:rsidRPr="001157ED" w:rsidTr="006B3F89">
        <w:trPr>
          <w:trHeight w:val="256"/>
        </w:trPr>
        <w:tc>
          <w:tcPr>
            <w:tcW w:w="9356" w:type="dxa"/>
          </w:tcPr>
          <w:p w:rsidR="001F2FB5" w:rsidRPr="001157ED" w:rsidRDefault="001F2FB5" w:rsidP="006B3F8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157E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.9</w:t>
            </w:r>
            <w:r w:rsidRPr="001157ED">
              <w:rPr>
                <w:rFonts w:ascii="Times New Roman" w:hAnsi="Times New Roman" w:cs="Times New Roman"/>
                <w:sz w:val="22"/>
                <w:szCs w:val="22"/>
              </w:rPr>
              <w:t xml:space="preserve">   Помощь, оказываемая работниками организации, прошедшими необходимое обучение (инструктирование) по сопровождению инвалидов в помещении организации и на прилегающей территории </w:t>
            </w:r>
          </w:p>
        </w:tc>
        <w:tc>
          <w:tcPr>
            <w:tcW w:w="1843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842" w:type="dxa"/>
          </w:tcPr>
          <w:p w:rsidR="001F2FB5" w:rsidRPr="001157ED" w:rsidRDefault="00C73865" w:rsidP="006B3F89">
            <w:pPr>
              <w:jc w:val="center"/>
            </w:pPr>
            <w:r>
              <w:rPr>
                <w:rFonts w:cstheme="minorHAnsi"/>
                <w:rtl/>
              </w:rPr>
              <w:t>۷</w:t>
            </w:r>
          </w:p>
        </w:tc>
        <w:tc>
          <w:tcPr>
            <w:tcW w:w="1985" w:type="dxa"/>
          </w:tcPr>
          <w:p w:rsidR="001F2FB5" w:rsidRPr="001157ED" w:rsidRDefault="001F2FB5" w:rsidP="006B3F89">
            <w:pPr>
              <w:jc w:val="center"/>
            </w:pPr>
          </w:p>
        </w:tc>
      </w:tr>
      <w:tr w:rsidR="001F2FB5" w:rsidRPr="001157ED" w:rsidTr="006B3F89">
        <w:trPr>
          <w:trHeight w:val="256"/>
        </w:trPr>
        <w:tc>
          <w:tcPr>
            <w:tcW w:w="9356" w:type="dxa"/>
          </w:tcPr>
          <w:p w:rsidR="001F2FB5" w:rsidRPr="001157ED" w:rsidRDefault="001F2FB5" w:rsidP="006B3F89">
            <w:pPr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.10</w:t>
            </w:r>
            <w:r w:rsidRPr="001157ED">
              <w:rPr>
                <w:rFonts w:ascii="Times New Roman" w:hAnsi="Times New Roman" w:cs="Times New Roman"/>
              </w:rPr>
              <w:t xml:space="preserve">   Наличие возможности предоставления  образовательных услуг в дистанционном режиме или на дому</w:t>
            </w:r>
          </w:p>
        </w:tc>
        <w:tc>
          <w:tcPr>
            <w:tcW w:w="1843" w:type="dxa"/>
          </w:tcPr>
          <w:p w:rsidR="001F2FB5" w:rsidRPr="001157ED" w:rsidRDefault="001F2FB5" w:rsidP="006B3F89">
            <w:pPr>
              <w:jc w:val="center"/>
            </w:pPr>
          </w:p>
        </w:tc>
        <w:tc>
          <w:tcPr>
            <w:tcW w:w="1842" w:type="dxa"/>
          </w:tcPr>
          <w:p w:rsidR="001F2FB5" w:rsidRPr="001157ED" w:rsidRDefault="00C73865" w:rsidP="006B3F89">
            <w:pPr>
              <w:jc w:val="center"/>
            </w:pPr>
            <w:r>
              <w:rPr>
                <w:rFonts w:cstheme="minorHAnsi"/>
                <w:rtl/>
              </w:rPr>
              <w:t>۷</w:t>
            </w:r>
          </w:p>
        </w:tc>
        <w:tc>
          <w:tcPr>
            <w:tcW w:w="1985" w:type="dxa"/>
          </w:tcPr>
          <w:p w:rsidR="001F2FB5" w:rsidRPr="001157ED" w:rsidRDefault="001F2FB5" w:rsidP="006B3F89">
            <w:pPr>
              <w:jc w:val="center"/>
            </w:pPr>
          </w:p>
        </w:tc>
      </w:tr>
    </w:tbl>
    <w:p w:rsidR="001F2FB5" w:rsidRPr="001157ED" w:rsidRDefault="001F2FB5" w:rsidP="001F2FB5">
      <w:pPr>
        <w:pStyle w:val="a5"/>
        <w:numPr>
          <w:ilvl w:val="0"/>
          <w:numId w:val="1"/>
        </w:numPr>
        <w:tabs>
          <w:tab w:val="left" w:pos="-284"/>
          <w:tab w:val="left" w:pos="284"/>
        </w:tabs>
        <w:jc w:val="both"/>
        <w:rPr>
          <w:rFonts w:ascii="Times New Roman" w:hAnsi="Times New Roman" w:cs="Times New Roman"/>
        </w:rPr>
      </w:pPr>
      <w:r w:rsidRPr="001157ED">
        <w:rPr>
          <w:rFonts w:ascii="Times New Roman" w:hAnsi="Times New Roman" w:cs="Times New Roman"/>
          <w:b/>
        </w:rPr>
        <w:t xml:space="preserve">Оцените  комфортность условий для предоставления социальных услуг? </w:t>
      </w:r>
      <w:r w:rsidRPr="001157ED">
        <w:rPr>
          <w:rFonts w:ascii="Times New Roman" w:hAnsi="Times New Roman" w:cs="Times New Roman"/>
          <w:bCs/>
        </w:rPr>
        <w:t>(поставьте знак "</w:t>
      </w:r>
      <w:proofErr w:type="spellStart"/>
      <w:r w:rsidRPr="001157ED">
        <w:rPr>
          <w:rFonts w:ascii="Times New Roman" w:hAnsi="Times New Roman" w:cs="Times New Roman"/>
          <w:bCs/>
        </w:rPr>
        <w:t>√</w:t>
      </w:r>
      <w:proofErr w:type="spellEnd"/>
      <w:r w:rsidRPr="001157ED">
        <w:rPr>
          <w:rFonts w:ascii="Times New Roman" w:hAnsi="Times New Roman" w:cs="Times New Roman"/>
          <w:bCs/>
        </w:rPr>
        <w:t xml:space="preserve">" в соответствующей ячейке)      </w:t>
      </w:r>
      <w:r w:rsidRPr="001157ED">
        <w:rPr>
          <w:i/>
        </w:rPr>
        <w:t>(</w:t>
      </w:r>
      <w:r w:rsidRPr="001157ED">
        <w:rPr>
          <w:rFonts w:ascii="Times New Roman" w:hAnsi="Times New Roman" w:cs="Times New Roman"/>
          <w:i/>
        </w:rPr>
        <w:t>ответ в каждой строке)</w:t>
      </w:r>
    </w:p>
    <w:tbl>
      <w:tblPr>
        <w:tblW w:w="15026" w:type="dxa"/>
        <w:tblInd w:w="108" w:type="dxa"/>
        <w:tblLayout w:type="fixed"/>
        <w:tblLook w:val="0000"/>
      </w:tblPr>
      <w:tblGrid>
        <w:gridCol w:w="9356"/>
        <w:gridCol w:w="1843"/>
        <w:gridCol w:w="1842"/>
        <w:gridCol w:w="1985"/>
      </w:tblGrid>
      <w:tr w:rsidR="001F2FB5" w:rsidRPr="001157ED" w:rsidTr="006B3F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1F2FB5" w:rsidRPr="001157ED" w:rsidRDefault="001F2FB5" w:rsidP="006B3F89">
            <w:pPr>
              <w:pStyle w:val="a5"/>
              <w:ind w:left="709"/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Условия для предоставления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F2FB5" w:rsidRPr="001157ED" w:rsidRDefault="001F2FB5" w:rsidP="006B3F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Доступны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F2FB5" w:rsidRPr="001157ED" w:rsidRDefault="001F2FB5" w:rsidP="006B3F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Частично  доступны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F2FB5" w:rsidRPr="001157ED" w:rsidRDefault="001F2FB5" w:rsidP="006B3F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Не доступны</w:t>
            </w:r>
          </w:p>
        </w:tc>
      </w:tr>
      <w:tr w:rsidR="001F2FB5" w:rsidRPr="001157ED" w:rsidTr="006B3F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  <w:bCs/>
              </w:rPr>
              <w:t>3.1   Наличие комфортной зоны отдыха (ожидания), оборудованной соответствующей мебелью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C7386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pStyle w:val="a4"/>
              <w:numPr>
                <w:ilvl w:val="1"/>
                <w:numId w:val="1"/>
              </w:numPr>
              <w:tabs>
                <w:tab w:val="left" w:pos="601"/>
              </w:tabs>
              <w:autoSpaceDE w:val="0"/>
              <w:spacing w:after="0"/>
              <w:ind w:left="34" w:firstLine="0"/>
              <w:rPr>
                <w:rFonts w:ascii="Times New Roman" w:hAnsi="Times New Roman" w:cs="Times New Roman"/>
                <w:bCs/>
              </w:rPr>
            </w:pPr>
            <w:r w:rsidRPr="001157ED">
              <w:rPr>
                <w:rFonts w:ascii="Times New Roman" w:hAnsi="Times New Roman" w:cs="Times New Roman"/>
                <w:bCs/>
              </w:rPr>
              <w:t xml:space="preserve">Наличие и понятность навигации внутри организации </w:t>
            </w:r>
          </w:p>
          <w:p w:rsidR="001F2FB5" w:rsidRPr="001157ED" w:rsidRDefault="001F2FB5" w:rsidP="006B3F89">
            <w:pPr>
              <w:widowControl w:val="0"/>
              <w:shd w:val="clear" w:color="auto" w:fill="FFFFFF"/>
              <w:tabs>
                <w:tab w:val="left" w:pos="1134"/>
                <w:tab w:val="left" w:pos="1690"/>
              </w:tabs>
              <w:spacing w:after="0" w:line="240" w:lineRule="auto"/>
              <w:ind w:left="34" w:right="20"/>
              <w:rPr>
                <w:rFonts w:ascii="Times New Roman" w:hAnsi="Times New Roman" w:cs="Times New Roman"/>
                <w:spacing w:val="5"/>
              </w:rPr>
            </w:pPr>
            <w:r w:rsidRPr="001157ED">
              <w:rPr>
                <w:rFonts w:ascii="Times New Roman" w:hAnsi="Times New Roman" w:cs="Times New Roman"/>
                <w:spacing w:val="5"/>
              </w:rPr>
              <w:t>(наличие информационных табличек, указателей, сигнальных табло и пр.)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6876AB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۷</w:t>
            </w:r>
          </w:p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>3.3  Наличие и доступность питьевой воды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6876AB" w:rsidP="006876AB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  <w:bCs/>
              </w:rPr>
              <w:t>3.4  Наличие и доступность санитарно-гигиенических помещений  (</w:t>
            </w:r>
            <w:r w:rsidRPr="001157ED">
              <w:rPr>
                <w:rFonts w:ascii="Times New Roman" w:hAnsi="Times New Roman" w:cs="Times New Roman"/>
              </w:rPr>
              <w:t>чистота туалетов, наличие мыла, воды, туалетной бумаги и пр.)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6876AB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  <w:bCs/>
              </w:rPr>
              <w:t>3.5  Санитарное состояние помещений организаций (чистота пола, стен, окон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F2FB5" w:rsidRPr="001157ED" w:rsidRDefault="006876AB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  <w:bCs/>
              </w:rPr>
              <w:t>3.6  Транспортная доступность (возможность доехать до организации на общественном транспорте, наличие парковки)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6876AB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1157ED">
              <w:rPr>
                <w:rFonts w:ascii="Times New Roman" w:hAnsi="Times New Roman" w:cs="Times New Roman"/>
                <w:bCs/>
              </w:rPr>
              <w:t xml:space="preserve">3.7  </w:t>
            </w:r>
            <w:r w:rsidRPr="001157ED">
              <w:rPr>
                <w:rFonts w:ascii="Times New Roman" w:hAnsi="Times New Roman" w:cs="Times New Roman"/>
                <w:color w:val="000000"/>
              </w:rPr>
              <w:t>Наличие официального сайта организации в информационно-телекоммуникационной сети "Интернет" (</w:t>
            </w:r>
            <w:r w:rsidRPr="001157ED">
              <w:rPr>
                <w:rFonts w:ascii="Times New Roman" w:hAnsi="Times New Roman" w:cs="Times New Roman"/>
                <w:color w:val="17365D" w:themeColor="text2" w:themeShade="BF"/>
              </w:rPr>
              <w:t>при наличии сайта необходимо указать в ячейке «доступны» ссылку на сайт)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6876AB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15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2FB5" w:rsidRPr="001157ED" w:rsidRDefault="001F2FB5" w:rsidP="006B3F89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1157ED">
              <w:rPr>
                <w:rFonts w:ascii="Times New Roman" w:hAnsi="Times New Roman" w:cs="Times New Roman"/>
                <w:b/>
                <w:bCs/>
              </w:rPr>
              <w:t>3.8  Доступность записи на получение услуги:</w:t>
            </w:r>
          </w:p>
        </w:tc>
      </w:tr>
      <w:tr w:rsidR="001F2FB5" w:rsidRPr="001157ED" w:rsidTr="006B3F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autoSpaceDE w:val="0"/>
              <w:spacing w:after="0"/>
              <w:rPr>
                <w:rFonts w:ascii="Times New Roman" w:hAnsi="Times New Roman" w:cs="Times New Roman"/>
                <w:bCs/>
              </w:rPr>
            </w:pPr>
            <w:r w:rsidRPr="001157ED">
              <w:rPr>
                <w:rFonts w:ascii="Times New Roman" w:hAnsi="Times New Roman" w:cs="Times New Roman"/>
                <w:bCs/>
              </w:rPr>
              <w:lastRenderedPageBreak/>
              <w:t xml:space="preserve">3.8.1   по телефону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6760BA" w:rsidP="006760B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autoSpaceDE w:val="0"/>
              <w:spacing w:after="0"/>
              <w:rPr>
                <w:rFonts w:ascii="Times New Roman" w:hAnsi="Times New Roman" w:cs="Times New Roman"/>
                <w:bCs/>
              </w:rPr>
            </w:pPr>
            <w:r w:rsidRPr="001157ED">
              <w:rPr>
                <w:rFonts w:ascii="Times New Roman" w:hAnsi="Times New Roman" w:cs="Times New Roman"/>
                <w:bCs/>
              </w:rPr>
              <w:t>3.8.2   на официальном сайте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6760BA" w:rsidP="006760B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autoSpaceDE w:val="0"/>
              <w:spacing w:after="0"/>
              <w:rPr>
                <w:rFonts w:ascii="Times New Roman" w:hAnsi="Times New Roman" w:cs="Times New Roman"/>
                <w:bCs/>
              </w:rPr>
            </w:pPr>
            <w:r w:rsidRPr="001157ED">
              <w:rPr>
                <w:rFonts w:ascii="Times New Roman" w:hAnsi="Times New Roman" w:cs="Times New Roman"/>
                <w:bCs/>
              </w:rPr>
              <w:t>3.8.3   посредством Единого портала государственных и муниципальных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6760BA" w:rsidP="006760B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autoSpaceDE w:val="0"/>
              <w:spacing w:after="0"/>
              <w:rPr>
                <w:rFonts w:ascii="Times New Roman" w:hAnsi="Times New Roman" w:cs="Times New Roman"/>
                <w:bCs/>
              </w:rPr>
            </w:pPr>
            <w:r w:rsidRPr="001157ED">
              <w:rPr>
                <w:rFonts w:ascii="Times New Roman" w:hAnsi="Times New Roman" w:cs="Times New Roman"/>
                <w:bCs/>
              </w:rPr>
              <w:t>3.8.4   при личном посещении организации или у специалиста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760BA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6760BA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F2FB5" w:rsidRPr="001157ED" w:rsidRDefault="001F2FB5" w:rsidP="001F2FB5">
      <w:pPr>
        <w:pStyle w:val="a5"/>
        <w:tabs>
          <w:tab w:val="left" w:pos="-284"/>
          <w:tab w:val="left" w:pos="284"/>
        </w:tabs>
        <w:ind w:left="360"/>
        <w:jc w:val="both"/>
        <w:rPr>
          <w:rFonts w:ascii="Times New Roman" w:hAnsi="Times New Roman" w:cs="Times New Roman"/>
          <w:b/>
        </w:rPr>
      </w:pPr>
    </w:p>
    <w:p w:rsidR="001F2FB5" w:rsidRDefault="001F2FB5" w:rsidP="001F2FB5">
      <w:pPr>
        <w:pStyle w:val="a5"/>
        <w:tabs>
          <w:tab w:val="left" w:pos="-284"/>
          <w:tab w:val="left" w:pos="284"/>
        </w:tabs>
        <w:ind w:left="360"/>
        <w:jc w:val="both"/>
        <w:rPr>
          <w:rFonts w:ascii="Times New Roman" w:hAnsi="Times New Roman" w:cs="Times New Roman"/>
          <w:b/>
        </w:rPr>
      </w:pPr>
    </w:p>
    <w:p w:rsidR="001F2FB5" w:rsidRDefault="001F2FB5" w:rsidP="001F2FB5">
      <w:pPr>
        <w:pStyle w:val="a5"/>
        <w:tabs>
          <w:tab w:val="left" w:pos="-284"/>
          <w:tab w:val="left" w:pos="284"/>
        </w:tabs>
        <w:ind w:left="360"/>
        <w:jc w:val="both"/>
        <w:rPr>
          <w:rFonts w:ascii="Times New Roman" w:hAnsi="Times New Roman" w:cs="Times New Roman"/>
          <w:b/>
        </w:rPr>
      </w:pPr>
    </w:p>
    <w:p w:rsidR="001F2FB5" w:rsidRPr="001157ED" w:rsidRDefault="001F2FB5" w:rsidP="001F2FB5">
      <w:pPr>
        <w:pStyle w:val="a5"/>
        <w:tabs>
          <w:tab w:val="left" w:pos="-284"/>
          <w:tab w:val="left" w:pos="284"/>
        </w:tabs>
        <w:ind w:left="360"/>
        <w:jc w:val="both"/>
        <w:rPr>
          <w:rFonts w:ascii="Times New Roman" w:hAnsi="Times New Roman" w:cs="Times New Roman"/>
        </w:rPr>
      </w:pPr>
      <w:r w:rsidRPr="001157ED">
        <w:rPr>
          <w:rFonts w:ascii="Times New Roman" w:hAnsi="Times New Roman" w:cs="Times New Roman"/>
          <w:b/>
        </w:rPr>
        <w:t xml:space="preserve">4. Наличие возможности развития творческих способностей и интересов обучающихся  </w:t>
      </w:r>
      <w:r w:rsidRPr="001157ED">
        <w:rPr>
          <w:rFonts w:ascii="Times New Roman" w:hAnsi="Times New Roman" w:cs="Times New Roman"/>
          <w:bCs/>
        </w:rPr>
        <w:t>(поставьте знак "</w:t>
      </w:r>
      <w:proofErr w:type="spellStart"/>
      <w:r w:rsidRPr="001157ED">
        <w:rPr>
          <w:rFonts w:ascii="Times New Roman" w:hAnsi="Times New Roman" w:cs="Times New Roman"/>
          <w:bCs/>
        </w:rPr>
        <w:t>√</w:t>
      </w:r>
      <w:proofErr w:type="spellEnd"/>
      <w:r w:rsidRPr="001157ED">
        <w:rPr>
          <w:rFonts w:ascii="Times New Roman" w:hAnsi="Times New Roman" w:cs="Times New Roman"/>
          <w:bCs/>
        </w:rPr>
        <w:t xml:space="preserve">" в соответствующей ячейке) </w:t>
      </w:r>
      <w:r w:rsidRPr="001157ED">
        <w:rPr>
          <w:rFonts w:ascii="Times New Roman" w:hAnsi="Times New Roman" w:cs="Times New Roman"/>
          <w:i/>
        </w:rPr>
        <w:t>(ответ в каждой строке)</w:t>
      </w:r>
    </w:p>
    <w:tbl>
      <w:tblPr>
        <w:tblW w:w="15026" w:type="dxa"/>
        <w:tblInd w:w="108" w:type="dxa"/>
        <w:tblLayout w:type="fixed"/>
        <w:tblLook w:val="0000"/>
      </w:tblPr>
      <w:tblGrid>
        <w:gridCol w:w="8789"/>
        <w:gridCol w:w="3118"/>
        <w:gridCol w:w="3119"/>
      </w:tblGrid>
      <w:tr w:rsidR="001F2FB5" w:rsidRPr="001157ED" w:rsidTr="006B3F89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1F2FB5" w:rsidRPr="001157ED" w:rsidRDefault="001F2FB5" w:rsidP="006B3F89">
            <w:pPr>
              <w:pStyle w:val="a5"/>
              <w:ind w:left="709"/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Условия для предоставления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F2FB5" w:rsidRPr="001157ED" w:rsidRDefault="001F2FB5" w:rsidP="006B3F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Есть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F2FB5" w:rsidRPr="001157ED" w:rsidRDefault="001F2FB5" w:rsidP="006B3F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1F2FB5" w:rsidRPr="001157ED" w:rsidTr="006B3F89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autoSpaceDE w:val="0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  <w:bCs/>
              </w:rPr>
              <w:t>4.1. Наличие кружков, спортивных секций, творческих коллективов, научных сообществ, клубов и других объединений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6760BA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>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F2FB5" w:rsidRPr="001157ED" w:rsidRDefault="001F2FB5" w:rsidP="001F2FB5">
      <w:pPr>
        <w:rPr>
          <w:rFonts w:ascii="Times New Roman" w:hAnsi="Times New Roman" w:cs="Times New Roman"/>
        </w:rPr>
      </w:pPr>
    </w:p>
    <w:p w:rsidR="001F2FB5" w:rsidRPr="001157ED" w:rsidRDefault="001F2FB5" w:rsidP="001F2FB5">
      <w:pPr>
        <w:pStyle w:val="a5"/>
        <w:tabs>
          <w:tab w:val="left" w:pos="-284"/>
          <w:tab w:val="left" w:pos="284"/>
        </w:tabs>
        <w:ind w:left="360"/>
        <w:jc w:val="both"/>
        <w:rPr>
          <w:rFonts w:ascii="Times New Roman" w:hAnsi="Times New Roman" w:cs="Times New Roman"/>
        </w:rPr>
      </w:pPr>
      <w:r w:rsidRPr="001157ED">
        <w:rPr>
          <w:rFonts w:ascii="Times New Roman" w:hAnsi="Times New Roman" w:cs="Times New Roman"/>
          <w:b/>
        </w:rPr>
        <w:t xml:space="preserve">5. Участие обучающихся в различных олимпиадах, смотрах, конкурсах  </w:t>
      </w:r>
      <w:r w:rsidRPr="001157ED">
        <w:rPr>
          <w:rFonts w:ascii="Times New Roman" w:hAnsi="Times New Roman" w:cs="Times New Roman"/>
          <w:bCs/>
        </w:rPr>
        <w:t>(поставьте знак "</w:t>
      </w:r>
      <w:proofErr w:type="spellStart"/>
      <w:r w:rsidRPr="001157ED">
        <w:rPr>
          <w:rFonts w:ascii="Times New Roman" w:hAnsi="Times New Roman" w:cs="Times New Roman"/>
          <w:bCs/>
        </w:rPr>
        <w:t>√</w:t>
      </w:r>
      <w:proofErr w:type="spellEnd"/>
      <w:r w:rsidRPr="001157ED">
        <w:rPr>
          <w:rFonts w:ascii="Times New Roman" w:hAnsi="Times New Roman" w:cs="Times New Roman"/>
          <w:bCs/>
        </w:rPr>
        <w:t xml:space="preserve">" в соответствующей ячейке) </w:t>
      </w:r>
      <w:r w:rsidRPr="001157ED">
        <w:rPr>
          <w:rFonts w:ascii="Times New Roman" w:hAnsi="Times New Roman" w:cs="Times New Roman"/>
          <w:i/>
        </w:rPr>
        <w:t>(ответ в каждой строке)</w:t>
      </w:r>
    </w:p>
    <w:tbl>
      <w:tblPr>
        <w:tblW w:w="15026" w:type="dxa"/>
        <w:tblInd w:w="108" w:type="dxa"/>
        <w:tblLayout w:type="fixed"/>
        <w:tblLook w:val="0000"/>
      </w:tblPr>
      <w:tblGrid>
        <w:gridCol w:w="8789"/>
        <w:gridCol w:w="2551"/>
        <w:gridCol w:w="3686"/>
      </w:tblGrid>
      <w:tr w:rsidR="001F2FB5" w:rsidRPr="001157ED" w:rsidTr="006B3F89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1F2FB5" w:rsidRPr="001157ED" w:rsidRDefault="001F2FB5" w:rsidP="006B3F89">
            <w:pPr>
              <w:pStyle w:val="a5"/>
              <w:ind w:left="709"/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Условия для предоставления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F2FB5" w:rsidRPr="001157ED" w:rsidRDefault="001F2FB5" w:rsidP="006B3F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 xml:space="preserve">Общее количество </w:t>
            </w:r>
            <w:proofErr w:type="gramStart"/>
            <w:r w:rsidRPr="001157ED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F2FB5" w:rsidRPr="001157ED" w:rsidRDefault="001F2FB5" w:rsidP="006B3F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Количество обучающихся принявших участие в различных олимпиадах, смотрах, конкурсах</w:t>
            </w:r>
          </w:p>
        </w:tc>
      </w:tr>
      <w:tr w:rsidR="001F2FB5" w:rsidRPr="001157ED" w:rsidTr="006B3F89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autoSpaceDE w:val="0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  <w:bCs/>
              </w:rPr>
              <w:t>5.1  Доля обучающихся (от общего числа обучающихся), принявших участие в различных олимпиадах, смотрах, конкурсах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6760BA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F2FB5" w:rsidRPr="001157ED" w:rsidRDefault="001F2FB5" w:rsidP="001F2FB5">
      <w:pPr>
        <w:rPr>
          <w:rFonts w:ascii="Times New Roman" w:hAnsi="Times New Roman" w:cs="Times New Roman"/>
        </w:rPr>
      </w:pPr>
    </w:p>
    <w:p w:rsidR="001F2FB5" w:rsidRPr="001157ED" w:rsidRDefault="001F2FB5" w:rsidP="001F2FB5">
      <w:pPr>
        <w:pStyle w:val="a5"/>
        <w:tabs>
          <w:tab w:val="left" w:pos="-284"/>
          <w:tab w:val="left" w:pos="284"/>
        </w:tabs>
        <w:ind w:left="360"/>
        <w:jc w:val="both"/>
        <w:rPr>
          <w:rFonts w:ascii="Times New Roman" w:hAnsi="Times New Roman" w:cs="Times New Roman"/>
        </w:rPr>
      </w:pPr>
      <w:r w:rsidRPr="001157ED">
        <w:rPr>
          <w:rFonts w:ascii="Times New Roman" w:hAnsi="Times New Roman" w:cs="Times New Roman"/>
          <w:b/>
        </w:rPr>
        <w:t xml:space="preserve">6. Наличие победителей в различных олимпиадах, смотрах, конкурсах </w:t>
      </w:r>
      <w:r w:rsidRPr="001157ED">
        <w:rPr>
          <w:rFonts w:ascii="Times New Roman" w:hAnsi="Times New Roman" w:cs="Times New Roman"/>
          <w:bCs/>
        </w:rPr>
        <w:t>(поставьте знак "</w:t>
      </w:r>
      <w:proofErr w:type="spellStart"/>
      <w:r w:rsidRPr="001157ED">
        <w:rPr>
          <w:rFonts w:ascii="Times New Roman" w:hAnsi="Times New Roman" w:cs="Times New Roman"/>
          <w:bCs/>
        </w:rPr>
        <w:t>√</w:t>
      </w:r>
      <w:proofErr w:type="spellEnd"/>
      <w:r w:rsidRPr="001157ED">
        <w:rPr>
          <w:rFonts w:ascii="Times New Roman" w:hAnsi="Times New Roman" w:cs="Times New Roman"/>
          <w:bCs/>
        </w:rPr>
        <w:t xml:space="preserve">" в соответствующей ячейке) </w:t>
      </w:r>
      <w:r w:rsidRPr="001157ED">
        <w:rPr>
          <w:rFonts w:ascii="Times New Roman" w:hAnsi="Times New Roman" w:cs="Times New Roman"/>
          <w:i/>
        </w:rPr>
        <w:t>(ответ в каждой строке)</w:t>
      </w:r>
    </w:p>
    <w:tbl>
      <w:tblPr>
        <w:tblW w:w="15026" w:type="dxa"/>
        <w:tblInd w:w="108" w:type="dxa"/>
        <w:tblLayout w:type="fixed"/>
        <w:tblLook w:val="0000"/>
      </w:tblPr>
      <w:tblGrid>
        <w:gridCol w:w="8789"/>
        <w:gridCol w:w="3118"/>
        <w:gridCol w:w="3119"/>
      </w:tblGrid>
      <w:tr w:rsidR="001F2FB5" w:rsidRPr="001157ED" w:rsidTr="006B3F89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1F2FB5" w:rsidRPr="001157ED" w:rsidRDefault="001F2FB5" w:rsidP="006B3F89">
            <w:pPr>
              <w:pStyle w:val="a5"/>
              <w:ind w:left="709"/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Условия для предоставления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F2FB5" w:rsidRPr="001157ED" w:rsidRDefault="001F2FB5" w:rsidP="006B3F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Есть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F2FB5" w:rsidRPr="001157ED" w:rsidRDefault="001F2FB5" w:rsidP="006B3F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7ED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1F2FB5" w:rsidRPr="001157ED" w:rsidTr="006B3F89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autoSpaceDE w:val="0"/>
              <w:rPr>
                <w:rFonts w:ascii="Times New Roman" w:hAnsi="Times New Roman" w:cs="Times New Roman"/>
              </w:rPr>
            </w:pPr>
            <w:r w:rsidRPr="001157ED">
              <w:rPr>
                <w:rFonts w:ascii="Times New Roman" w:hAnsi="Times New Roman" w:cs="Times New Roman"/>
              </w:rPr>
              <w:t>6.1  Региональных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F105B8" w:rsidRDefault="00F105B8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1157ED">
              <w:rPr>
                <w:rFonts w:ascii="Times New Roman" w:hAnsi="Times New Roman" w:cs="Times New Roman"/>
                <w:bCs/>
              </w:rPr>
              <w:t>6.2  Федеральных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F105B8" w:rsidRDefault="00F105B8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F2FB5" w:rsidRPr="001157ED" w:rsidTr="006B3F89"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2FB5" w:rsidRPr="001157ED" w:rsidRDefault="001F2FB5" w:rsidP="006B3F89">
            <w:pPr>
              <w:autoSpaceDE w:val="0"/>
              <w:rPr>
                <w:rFonts w:ascii="Times New Roman" w:hAnsi="Times New Roman" w:cs="Times New Roman"/>
                <w:bCs/>
              </w:rPr>
            </w:pPr>
            <w:r w:rsidRPr="001157ED">
              <w:rPr>
                <w:rFonts w:ascii="Times New Roman" w:hAnsi="Times New Roman" w:cs="Times New Roman"/>
                <w:bCs/>
              </w:rPr>
              <w:t>6.3  Международных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1157ED" w:rsidRDefault="001F2FB5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FB5" w:rsidRPr="00F105B8" w:rsidRDefault="00F105B8" w:rsidP="006B3F89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</w:tr>
    </w:tbl>
    <w:p w:rsidR="00BE5FC2" w:rsidRDefault="00B877A4"/>
    <w:sectPr w:rsidR="00BE5FC2" w:rsidSect="001F2F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72AB6"/>
    <w:multiLevelType w:val="multilevel"/>
    <w:tmpl w:val="4D54EF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2FB5"/>
    <w:rsid w:val="00122CD1"/>
    <w:rsid w:val="001F2FB5"/>
    <w:rsid w:val="003558F2"/>
    <w:rsid w:val="00427569"/>
    <w:rsid w:val="00556736"/>
    <w:rsid w:val="005920C3"/>
    <w:rsid w:val="006760BA"/>
    <w:rsid w:val="006876AB"/>
    <w:rsid w:val="00A93B36"/>
    <w:rsid w:val="00B117CA"/>
    <w:rsid w:val="00B82BAC"/>
    <w:rsid w:val="00B877A4"/>
    <w:rsid w:val="00C73865"/>
    <w:rsid w:val="00CF3C4E"/>
    <w:rsid w:val="00D118BC"/>
    <w:rsid w:val="00F1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F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F2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F2FB5"/>
    <w:pPr>
      <w:ind w:left="720"/>
      <w:contextualSpacing/>
    </w:pPr>
  </w:style>
  <w:style w:type="paragraph" w:styleId="a5">
    <w:name w:val="No Spacing"/>
    <w:link w:val="a6"/>
    <w:qFormat/>
    <w:rsid w:val="001F2FB5"/>
    <w:pPr>
      <w:suppressAutoHyphens/>
      <w:spacing w:after="0" w:line="240" w:lineRule="auto"/>
    </w:pPr>
    <w:rPr>
      <w:rFonts w:ascii="Calibri" w:eastAsia="Segoe UI" w:hAnsi="Calibri" w:cs="Tahoma"/>
      <w:lang w:eastAsia="zh-CN"/>
    </w:rPr>
  </w:style>
  <w:style w:type="character" w:customStyle="1" w:styleId="a6">
    <w:name w:val="Без интервала Знак"/>
    <w:link w:val="a5"/>
    <w:locked/>
    <w:rsid w:val="001F2FB5"/>
    <w:rPr>
      <w:rFonts w:ascii="Calibri" w:eastAsia="Segoe UI" w:hAnsi="Calibri" w:cs="Tahom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Чойганмаа</dc:creator>
  <cp:lastModifiedBy>Монгуш Чойганмаа</cp:lastModifiedBy>
  <cp:revision>2</cp:revision>
  <dcterms:created xsi:type="dcterms:W3CDTF">2022-03-29T09:59:00Z</dcterms:created>
  <dcterms:modified xsi:type="dcterms:W3CDTF">2022-03-29T09:59:00Z</dcterms:modified>
</cp:coreProperties>
</file>